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C7" w:rsidRDefault="00782BC7">
      <w:pPr>
        <w:pStyle w:val="ab"/>
        <w:spacing w:line="440" w:lineRule="exact"/>
        <w:jc w:val="center"/>
        <w:rPr>
          <w:sz w:val="30"/>
          <w:szCs w:val="30"/>
        </w:rPr>
      </w:pPr>
      <w:r>
        <w:rPr>
          <w:b/>
          <w:sz w:val="30"/>
          <w:szCs w:val="30"/>
        </w:rPr>
        <w:t>商学院2022年（下）</w:t>
      </w:r>
      <w:r>
        <w:rPr>
          <w:rFonts w:hint="eastAsia"/>
          <w:b/>
          <w:sz w:val="30"/>
          <w:szCs w:val="30"/>
        </w:rPr>
        <w:t>第四周</w:t>
      </w:r>
      <w:r>
        <w:rPr>
          <w:b/>
          <w:sz w:val="30"/>
          <w:szCs w:val="30"/>
        </w:rPr>
        <w:t>工作安排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关于2022-2023学年第一学期教学安排调整的通知，所有线上线下衔接时间有变动：1.老生直到21号（周三）才恢复线下教学，新生直到26号（下周一）才恢复线下教学。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9月20日（周二）下午是教职工业务学习时间，请各教研室主任组织好业务学习活动。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9月20日（周二）下午党员政治理论学习内容如下：（1）习近平总书记在中央统战工作会议上的重要讲话精神；（2）《百年大党面对面》：把握历史大势 掌握历史主动；（3）《百年大党面对面》：初心使命矢志不渝。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接上级通知，省委宣传部主办、“学习强国”河南学习平台承办的“喜迎二十大、中原更出彩”答题比赛8月底已正式上线，活动至9月29日结束，请各位党员老师积极参与答题活动。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就业工作: 为了保证学校年终就业工作顺利进行，如还有新增的毕业生就业协议，请及时提交。</w:t>
      </w:r>
      <w:bookmarkStart w:id="0" w:name="_GoBack"/>
      <w:bookmarkEnd w:id="0"/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宗教专题工作：传达上级最新精神，做好安排部署。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课程</w:t>
      </w:r>
      <w:proofErr w:type="gramStart"/>
      <w:r>
        <w:t>思政教学</w:t>
      </w:r>
      <w:proofErr w:type="gramEnd"/>
      <w:r>
        <w:t>能力大赛备赛指导培训，账号密码会发各科室主任，请各科室鼓励教师在线学习。</w:t>
      </w:r>
    </w:p>
    <w:p w:rsidR="00A806C7" w:rsidRDefault="00782BC7">
      <w:pPr>
        <w:pStyle w:val="ab"/>
        <w:numPr>
          <w:ilvl w:val="0"/>
          <w:numId w:val="1"/>
        </w:numPr>
        <w:spacing w:before="0" w:after="0" w:afterAutospacing="0" w:line="340" w:lineRule="exact"/>
        <w:rPr>
          <w:szCs w:val="21"/>
        </w:rPr>
      </w:pPr>
      <w:r>
        <w:t xml:space="preserve">按照《2021-2022学年第一学期期末考试相关工作安排》，依职责分工考前组织开好“三会”等。 </w:t>
      </w:r>
    </w:p>
    <w:p w:rsidR="00A806C7" w:rsidRDefault="00782BC7">
      <w:pPr>
        <w:pStyle w:val="ab"/>
        <w:numPr>
          <w:ilvl w:val="0"/>
          <w:numId w:val="1"/>
        </w:numPr>
        <w:spacing w:before="0" w:after="0" w:afterAutospacing="0" w:line="340" w:lineRule="exact"/>
        <w:rPr>
          <w:szCs w:val="21"/>
        </w:rPr>
      </w:pPr>
      <w:r>
        <w:rPr>
          <w:rFonts w:hint="eastAsia"/>
          <w:lang w:bidi="ar"/>
        </w:rPr>
        <w:t>请以教研室为单位，于9月19日（周一）下午17：00前将第三周的《2022-2023学年第一学期线上教学周报表》（附件1），电子版发系办宋丽萍。</w:t>
      </w:r>
    </w:p>
    <w:p w:rsidR="00A806C7" w:rsidRDefault="00782BC7">
      <w:pPr>
        <w:pStyle w:val="ab"/>
        <w:numPr>
          <w:ilvl w:val="0"/>
          <w:numId w:val="1"/>
        </w:numPr>
        <w:spacing w:before="0" w:after="0" w:afterAutospacing="0" w:line="340" w:lineRule="exact"/>
      </w:pPr>
      <w:r>
        <w:rPr>
          <w:rFonts w:hint="eastAsia"/>
          <w:lang w:bidi="ar"/>
        </w:rPr>
        <w:t>关于落实我校2022年1+X证书取证任务的通知，请于2022年9月19日中午12：00时前,将新增申报材料（附件1-附件4）和考核计划纸质版（</w:t>
      </w:r>
      <w:proofErr w:type="gramStart"/>
      <w:r>
        <w:rPr>
          <w:rFonts w:hint="eastAsia"/>
          <w:lang w:bidi="ar"/>
        </w:rPr>
        <w:t>纸质版需学院</w:t>
      </w:r>
      <w:proofErr w:type="gramEnd"/>
      <w:r>
        <w:rPr>
          <w:rFonts w:hint="eastAsia"/>
          <w:lang w:bidi="ar"/>
        </w:rPr>
        <w:t>相关负责人签字并加盖学院公章）报送至8号楼8526，电子版发</w:t>
      </w:r>
      <w:proofErr w:type="gramStart"/>
      <w:r>
        <w:rPr>
          <w:rFonts w:hint="eastAsia"/>
          <w:lang w:bidi="ar"/>
        </w:rPr>
        <w:t>教务处赵蔚钉钉</w:t>
      </w:r>
      <w:proofErr w:type="gramEnd"/>
      <w:r>
        <w:rPr>
          <w:rFonts w:hint="eastAsia"/>
          <w:lang w:bidi="ar"/>
        </w:rPr>
        <w:t>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数据平台采集工作：院长刘波-第一责任人，教学副院长宋丽萍-组织协调，办公室主任董丹丹-具体实施者，教研室主任、所有教职工配合。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上期末学校统一考试试卷9月20日（周二）集中交到教务处（2415房间）审核后印刷，请相关老师、教研室主任及时到系办找邵亚娟签字确认。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督导工作：1.职称听课10.15前完成；2.第三届聘期：2021.09-2022.12；3.加强教学巡视，特别是省级文明校园验收期间。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《关于2021-2022学年第二学期选修课选课通知》已在学校教务处网站的通知公告栏发布</w:t>
      </w:r>
      <w:hyperlink r:id="rId6" w:tgtFrame="_blank" w:history="1">
        <w:r>
          <w:rPr>
            <w:rStyle w:val="ae"/>
          </w:rPr>
          <w:t>https://www.zzrvtc.edu.cn/jwgl2/2022/0919/c568a102146/page.psp</w:t>
        </w:r>
      </w:hyperlink>
      <w:r>
        <w:t>，请各书院按照通知要求，组织学生做好开学初选修课选课工作。选课时间：9月22日9:00-9月24日16:00。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实习管理:(1)会计专业实习备案推进；（2）新增自主实习——诚</w:t>
      </w:r>
      <w:proofErr w:type="gramStart"/>
      <w:r>
        <w:t>伯信息</w:t>
      </w:r>
      <w:proofErr w:type="gramEnd"/>
      <w:r>
        <w:t>科技（郑州）有限公司的实习备案推进。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校赛：（1）课程</w:t>
      </w:r>
      <w:proofErr w:type="gramStart"/>
      <w:r>
        <w:t>思政创新</w:t>
      </w:r>
      <w:proofErr w:type="gramEnd"/>
      <w:r>
        <w:t>大赛，下周举行校赛；（2）青年教师教学基本功考核：资料9.21前交教务处，10月份进行校赛。请参赛选手提前做好准备。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合作办学：1） 中澳合作办学评估: 请会计专业和市场营销专业做好迎检准备；2）国际化教学资源建设推进：（1）《人才培养方案》；(2)《课程标准》；（3）教材；（4）资源库等；3）国际化实训室建设申报：申请改造现有实训室（会计+市场营销）标牌等。</w:t>
      </w:r>
    </w:p>
    <w:p w:rsidR="00A806C7" w:rsidRDefault="00782BC7">
      <w:pPr>
        <w:pStyle w:val="ab"/>
        <w:numPr>
          <w:ilvl w:val="0"/>
          <w:numId w:val="1"/>
        </w:numPr>
        <w:spacing w:before="0" w:after="0" w:afterAutospacing="0" w:line="340" w:lineRule="exact"/>
      </w:pPr>
      <w:r>
        <w:rPr>
          <w:rFonts w:hint="eastAsia"/>
          <w:lang w:bidi="ar"/>
        </w:rPr>
        <w:t>培训工作：请各专业需要补交1-8月份的培训项目的，请尽快把资料钉钉系办董丹丹。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t>工会工作：我校国庆节后举行“喜迎二十大”暨迎新晚会，李翔凌、冯佳、陈天然、曹瀚心经典诵读入选晚会节目，</w:t>
      </w:r>
      <w:proofErr w:type="gramStart"/>
      <w:r>
        <w:t>请近期</w:t>
      </w:r>
      <w:proofErr w:type="gramEnd"/>
      <w:r>
        <w:t>做好节目排练。</w:t>
      </w:r>
    </w:p>
    <w:p w:rsidR="00A806C7" w:rsidRDefault="00782BC7">
      <w:pPr>
        <w:pStyle w:val="ab"/>
        <w:numPr>
          <w:ilvl w:val="0"/>
          <w:numId w:val="1"/>
        </w:numPr>
        <w:autoSpaceDE w:val="0"/>
        <w:spacing w:line="340" w:lineRule="exact"/>
        <w:rPr>
          <w:lang w:bidi="ar"/>
        </w:rPr>
      </w:pPr>
      <w:r>
        <w:t>请各科室于下周二</w:t>
      </w:r>
      <w:proofErr w:type="gramStart"/>
      <w:r>
        <w:t>09</w:t>
      </w:r>
      <w:proofErr w:type="gramEnd"/>
      <w:r>
        <w:t>.27</w:t>
      </w:r>
      <w:r>
        <w:rPr>
          <w:lang w:bidi="ar"/>
        </w:rPr>
        <w:t>下班前</w:t>
      </w:r>
      <w:r>
        <w:t>，将9月份科室工作总结</w:t>
      </w:r>
      <w:r>
        <w:rPr>
          <w:lang w:bidi="ar"/>
        </w:rPr>
        <w:t>钉钉发至系办董丹</w:t>
      </w:r>
      <w:proofErr w:type="gramStart"/>
      <w:r>
        <w:rPr>
          <w:lang w:bidi="ar"/>
        </w:rPr>
        <w:t>丹</w:t>
      </w:r>
      <w:proofErr w:type="gramEnd"/>
      <w:r>
        <w:t>，相关工作注明主要完成人，荣誉获奖注明获得者。</w:t>
      </w:r>
    </w:p>
    <w:p w:rsidR="00A806C7" w:rsidRDefault="00782BC7">
      <w:pPr>
        <w:pStyle w:val="ab"/>
        <w:numPr>
          <w:ilvl w:val="0"/>
          <w:numId w:val="1"/>
        </w:numPr>
        <w:spacing w:line="340" w:lineRule="exact"/>
      </w:pPr>
      <w:r>
        <w:rPr>
          <w:lang w:bidi="ar"/>
        </w:rPr>
        <w:t>请全体教职工严格按照学校要求，做好疫情防控工作。</w:t>
      </w:r>
    </w:p>
    <w:p w:rsidR="00A806C7" w:rsidRDefault="00782BC7">
      <w:pPr>
        <w:pStyle w:val="ab"/>
        <w:spacing w:before="0" w:beforeAutospacing="0" w:after="0" w:afterAutospacing="0" w:line="340" w:lineRule="exact"/>
        <w:ind w:left="360" w:firstLineChars="3200" w:firstLine="7680"/>
      </w:pPr>
      <w:r>
        <w:t xml:space="preserve">商学院  </w:t>
      </w:r>
    </w:p>
    <w:p w:rsidR="00A806C7" w:rsidRDefault="00782BC7" w:rsidP="00782BC7">
      <w:pPr>
        <w:pStyle w:val="ab"/>
        <w:spacing w:before="0" w:beforeAutospacing="0" w:after="0" w:afterAutospacing="0" w:line="340" w:lineRule="exact"/>
        <w:ind w:firstLineChars="3300" w:firstLine="7920"/>
      </w:pPr>
      <w:r>
        <w:t>2022-09-</w:t>
      </w:r>
      <w:r w:rsidR="001E6BAC">
        <w:rPr>
          <w:rFonts w:hint="eastAsia"/>
        </w:rPr>
        <w:t>20</w:t>
      </w:r>
    </w:p>
    <w:sectPr w:rsidR="00A806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F86CE1"/>
    <w:multiLevelType w:val="multilevel"/>
    <w:tmpl w:val="EBF86C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AEF0539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29E19A5"/>
    <w:rsid w:val="D3BA3B9F"/>
    <w:rsid w:val="D9F973B1"/>
    <w:rsid w:val="DBBF2C9A"/>
    <w:rsid w:val="DEF5FD29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BF99DF"/>
    <w:rsid w:val="FDD76443"/>
    <w:rsid w:val="FE769BFB"/>
    <w:rsid w:val="FE8746DE"/>
    <w:rsid w:val="FEAF7D36"/>
    <w:rsid w:val="FF1ED9ED"/>
    <w:rsid w:val="FF2C1C31"/>
    <w:rsid w:val="FF3F0258"/>
    <w:rsid w:val="FF937737"/>
    <w:rsid w:val="FFC90155"/>
    <w:rsid w:val="FFDD6283"/>
    <w:rsid w:val="FFDD785C"/>
    <w:rsid w:val="FFE2AE46"/>
    <w:rsid w:val="FFE90108"/>
    <w:rsid w:val="FFEFBC60"/>
    <w:rsid w:val="FFF55E6D"/>
    <w:rsid w:val="FFF7E6B2"/>
    <w:rsid w:val="FFFA9DE4"/>
    <w:rsid w:val="FFFB7F4E"/>
    <w:rsid w:val="FFFC24A2"/>
    <w:rsid w:val="FFFDBBE5"/>
    <w:rsid w:val="FFFFB80B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6A5E"/>
    <w:rsid w:val="000E04E1"/>
    <w:rsid w:val="000E0CB6"/>
    <w:rsid w:val="001015AA"/>
    <w:rsid w:val="00106A54"/>
    <w:rsid w:val="00107DC3"/>
    <w:rsid w:val="00107F69"/>
    <w:rsid w:val="001171DB"/>
    <w:rsid w:val="00124A2E"/>
    <w:rsid w:val="00124AAB"/>
    <w:rsid w:val="00145A7D"/>
    <w:rsid w:val="00146566"/>
    <w:rsid w:val="00161334"/>
    <w:rsid w:val="00163D4D"/>
    <w:rsid w:val="0016593B"/>
    <w:rsid w:val="00176828"/>
    <w:rsid w:val="00191A4E"/>
    <w:rsid w:val="0019310F"/>
    <w:rsid w:val="001966D0"/>
    <w:rsid w:val="0019685A"/>
    <w:rsid w:val="001A1381"/>
    <w:rsid w:val="001A42B5"/>
    <w:rsid w:val="001B0592"/>
    <w:rsid w:val="001B6E19"/>
    <w:rsid w:val="001D5FB4"/>
    <w:rsid w:val="001E2FAE"/>
    <w:rsid w:val="001E6BAC"/>
    <w:rsid w:val="001E6D3D"/>
    <w:rsid w:val="001E75D7"/>
    <w:rsid w:val="001F137B"/>
    <w:rsid w:val="00203DE3"/>
    <w:rsid w:val="00206729"/>
    <w:rsid w:val="00212DEF"/>
    <w:rsid w:val="00220DE6"/>
    <w:rsid w:val="00221F9F"/>
    <w:rsid w:val="00222539"/>
    <w:rsid w:val="00230434"/>
    <w:rsid w:val="00251BA0"/>
    <w:rsid w:val="002578A1"/>
    <w:rsid w:val="002606EB"/>
    <w:rsid w:val="002661E6"/>
    <w:rsid w:val="00273E0D"/>
    <w:rsid w:val="00276EA2"/>
    <w:rsid w:val="00281B73"/>
    <w:rsid w:val="002849A9"/>
    <w:rsid w:val="00291B46"/>
    <w:rsid w:val="002B03EF"/>
    <w:rsid w:val="002B281E"/>
    <w:rsid w:val="002B6523"/>
    <w:rsid w:val="002B6958"/>
    <w:rsid w:val="002C102E"/>
    <w:rsid w:val="002C3AC2"/>
    <w:rsid w:val="002C5DC9"/>
    <w:rsid w:val="002E01B2"/>
    <w:rsid w:val="002E08EC"/>
    <w:rsid w:val="002E2926"/>
    <w:rsid w:val="002E73BC"/>
    <w:rsid w:val="002F5807"/>
    <w:rsid w:val="003034DD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16E3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5747"/>
    <w:rsid w:val="00396A66"/>
    <w:rsid w:val="003A0D72"/>
    <w:rsid w:val="003A409E"/>
    <w:rsid w:val="003B351B"/>
    <w:rsid w:val="003B36CF"/>
    <w:rsid w:val="003B730F"/>
    <w:rsid w:val="003E6148"/>
    <w:rsid w:val="003F4775"/>
    <w:rsid w:val="0040633B"/>
    <w:rsid w:val="00406849"/>
    <w:rsid w:val="00411D96"/>
    <w:rsid w:val="004164B0"/>
    <w:rsid w:val="00421614"/>
    <w:rsid w:val="00441E87"/>
    <w:rsid w:val="00453BD7"/>
    <w:rsid w:val="004660B3"/>
    <w:rsid w:val="00470E30"/>
    <w:rsid w:val="00471657"/>
    <w:rsid w:val="00474367"/>
    <w:rsid w:val="00476C4B"/>
    <w:rsid w:val="0049338E"/>
    <w:rsid w:val="004A4E16"/>
    <w:rsid w:val="004A5095"/>
    <w:rsid w:val="004A79AB"/>
    <w:rsid w:val="004B71C2"/>
    <w:rsid w:val="004C458A"/>
    <w:rsid w:val="004D75CA"/>
    <w:rsid w:val="004E2CA4"/>
    <w:rsid w:val="004E3008"/>
    <w:rsid w:val="004F0B8A"/>
    <w:rsid w:val="004F15E3"/>
    <w:rsid w:val="004F6591"/>
    <w:rsid w:val="005070E7"/>
    <w:rsid w:val="00524990"/>
    <w:rsid w:val="0052691F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1B27"/>
    <w:rsid w:val="00586FDF"/>
    <w:rsid w:val="005A571A"/>
    <w:rsid w:val="005C1AB6"/>
    <w:rsid w:val="005C2100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21384"/>
    <w:rsid w:val="006215B9"/>
    <w:rsid w:val="0063613E"/>
    <w:rsid w:val="00643832"/>
    <w:rsid w:val="00644747"/>
    <w:rsid w:val="00646BD3"/>
    <w:rsid w:val="00652DFD"/>
    <w:rsid w:val="00663142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D1616"/>
    <w:rsid w:val="006D29E6"/>
    <w:rsid w:val="006E0C55"/>
    <w:rsid w:val="006F2D29"/>
    <w:rsid w:val="006F5943"/>
    <w:rsid w:val="00711036"/>
    <w:rsid w:val="00712600"/>
    <w:rsid w:val="007146F5"/>
    <w:rsid w:val="007152EC"/>
    <w:rsid w:val="007156CE"/>
    <w:rsid w:val="00725ED1"/>
    <w:rsid w:val="00731112"/>
    <w:rsid w:val="00732329"/>
    <w:rsid w:val="00732896"/>
    <w:rsid w:val="00732D8D"/>
    <w:rsid w:val="0073579B"/>
    <w:rsid w:val="0074473F"/>
    <w:rsid w:val="00745EC1"/>
    <w:rsid w:val="00746C49"/>
    <w:rsid w:val="00750D94"/>
    <w:rsid w:val="0075245D"/>
    <w:rsid w:val="00775692"/>
    <w:rsid w:val="007822E2"/>
    <w:rsid w:val="00782BC7"/>
    <w:rsid w:val="0079078C"/>
    <w:rsid w:val="00795711"/>
    <w:rsid w:val="007B399B"/>
    <w:rsid w:val="007D4227"/>
    <w:rsid w:val="007E7734"/>
    <w:rsid w:val="007F31E3"/>
    <w:rsid w:val="00811C4D"/>
    <w:rsid w:val="00827090"/>
    <w:rsid w:val="008442FC"/>
    <w:rsid w:val="0085187C"/>
    <w:rsid w:val="00857AA2"/>
    <w:rsid w:val="008638FC"/>
    <w:rsid w:val="008669E4"/>
    <w:rsid w:val="008703DD"/>
    <w:rsid w:val="00876FB6"/>
    <w:rsid w:val="00886822"/>
    <w:rsid w:val="00892EC8"/>
    <w:rsid w:val="008960AA"/>
    <w:rsid w:val="008A55ED"/>
    <w:rsid w:val="008B67A5"/>
    <w:rsid w:val="008C289A"/>
    <w:rsid w:val="008C7405"/>
    <w:rsid w:val="008D07BA"/>
    <w:rsid w:val="008D3316"/>
    <w:rsid w:val="008E370E"/>
    <w:rsid w:val="008F5F5E"/>
    <w:rsid w:val="0090494B"/>
    <w:rsid w:val="00914169"/>
    <w:rsid w:val="00916FD8"/>
    <w:rsid w:val="00934155"/>
    <w:rsid w:val="009356A1"/>
    <w:rsid w:val="00955CF4"/>
    <w:rsid w:val="00963264"/>
    <w:rsid w:val="00964727"/>
    <w:rsid w:val="0096472F"/>
    <w:rsid w:val="00965281"/>
    <w:rsid w:val="00966621"/>
    <w:rsid w:val="00970F08"/>
    <w:rsid w:val="009749CD"/>
    <w:rsid w:val="00990448"/>
    <w:rsid w:val="009A108D"/>
    <w:rsid w:val="009B34E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214D2"/>
    <w:rsid w:val="00A27D59"/>
    <w:rsid w:val="00A31EA9"/>
    <w:rsid w:val="00A34E21"/>
    <w:rsid w:val="00A4002F"/>
    <w:rsid w:val="00A56DB4"/>
    <w:rsid w:val="00A62B8E"/>
    <w:rsid w:val="00A637F7"/>
    <w:rsid w:val="00A66F99"/>
    <w:rsid w:val="00A77F6A"/>
    <w:rsid w:val="00A806C7"/>
    <w:rsid w:val="00AA041F"/>
    <w:rsid w:val="00AA11C0"/>
    <w:rsid w:val="00AB33FE"/>
    <w:rsid w:val="00AB36A7"/>
    <w:rsid w:val="00AD10C6"/>
    <w:rsid w:val="00AD47E6"/>
    <w:rsid w:val="00AE0F85"/>
    <w:rsid w:val="00AE2B24"/>
    <w:rsid w:val="00AE71BE"/>
    <w:rsid w:val="00AF7491"/>
    <w:rsid w:val="00B0105F"/>
    <w:rsid w:val="00B05F91"/>
    <w:rsid w:val="00B07224"/>
    <w:rsid w:val="00B07349"/>
    <w:rsid w:val="00B15D35"/>
    <w:rsid w:val="00B3484A"/>
    <w:rsid w:val="00B407AD"/>
    <w:rsid w:val="00B473B9"/>
    <w:rsid w:val="00B47EA1"/>
    <w:rsid w:val="00B54E76"/>
    <w:rsid w:val="00B730C2"/>
    <w:rsid w:val="00B85B6D"/>
    <w:rsid w:val="00B9251F"/>
    <w:rsid w:val="00B9487A"/>
    <w:rsid w:val="00B95A7F"/>
    <w:rsid w:val="00B96ED8"/>
    <w:rsid w:val="00BA1C07"/>
    <w:rsid w:val="00BA424F"/>
    <w:rsid w:val="00BA4720"/>
    <w:rsid w:val="00BA4821"/>
    <w:rsid w:val="00BA4A8E"/>
    <w:rsid w:val="00BA55F8"/>
    <w:rsid w:val="00BB0DFE"/>
    <w:rsid w:val="00BB0E67"/>
    <w:rsid w:val="00BB661A"/>
    <w:rsid w:val="00BC4634"/>
    <w:rsid w:val="00BD592B"/>
    <w:rsid w:val="00BE397F"/>
    <w:rsid w:val="00BF2150"/>
    <w:rsid w:val="00BF29E5"/>
    <w:rsid w:val="00C11F38"/>
    <w:rsid w:val="00C1307B"/>
    <w:rsid w:val="00C21D7E"/>
    <w:rsid w:val="00C21F09"/>
    <w:rsid w:val="00C31D7E"/>
    <w:rsid w:val="00C35513"/>
    <w:rsid w:val="00C369CF"/>
    <w:rsid w:val="00C51621"/>
    <w:rsid w:val="00C51F3F"/>
    <w:rsid w:val="00C611FA"/>
    <w:rsid w:val="00C66CB9"/>
    <w:rsid w:val="00C70BD5"/>
    <w:rsid w:val="00C72259"/>
    <w:rsid w:val="00C75044"/>
    <w:rsid w:val="00C8096F"/>
    <w:rsid w:val="00C8242B"/>
    <w:rsid w:val="00C90929"/>
    <w:rsid w:val="00C93FA0"/>
    <w:rsid w:val="00C95C85"/>
    <w:rsid w:val="00CA3D71"/>
    <w:rsid w:val="00CA70E3"/>
    <w:rsid w:val="00CB2880"/>
    <w:rsid w:val="00CB4B7F"/>
    <w:rsid w:val="00CB7421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12A8"/>
    <w:rsid w:val="00D61A2B"/>
    <w:rsid w:val="00D63C28"/>
    <w:rsid w:val="00D6418B"/>
    <w:rsid w:val="00D77A04"/>
    <w:rsid w:val="00D830D4"/>
    <w:rsid w:val="00D977AE"/>
    <w:rsid w:val="00DC2390"/>
    <w:rsid w:val="00DC2BD9"/>
    <w:rsid w:val="00DD66F3"/>
    <w:rsid w:val="00DD6B33"/>
    <w:rsid w:val="00DE2457"/>
    <w:rsid w:val="00DE3F21"/>
    <w:rsid w:val="00DE58AE"/>
    <w:rsid w:val="00DF4243"/>
    <w:rsid w:val="00E03C32"/>
    <w:rsid w:val="00E05B2E"/>
    <w:rsid w:val="00E131F9"/>
    <w:rsid w:val="00E16F01"/>
    <w:rsid w:val="00E216C8"/>
    <w:rsid w:val="00E24C97"/>
    <w:rsid w:val="00E25927"/>
    <w:rsid w:val="00E35F22"/>
    <w:rsid w:val="00E3754D"/>
    <w:rsid w:val="00E461BB"/>
    <w:rsid w:val="00E5078B"/>
    <w:rsid w:val="00E52B02"/>
    <w:rsid w:val="00E64C19"/>
    <w:rsid w:val="00E765CA"/>
    <w:rsid w:val="00E776A6"/>
    <w:rsid w:val="00E84A77"/>
    <w:rsid w:val="00E914FC"/>
    <w:rsid w:val="00EA11E9"/>
    <w:rsid w:val="00EA29C5"/>
    <w:rsid w:val="00EB51E9"/>
    <w:rsid w:val="00EC0452"/>
    <w:rsid w:val="00EC2EE1"/>
    <w:rsid w:val="00EC5619"/>
    <w:rsid w:val="00EF24C1"/>
    <w:rsid w:val="00EF4AC3"/>
    <w:rsid w:val="00EF59F9"/>
    <w:rsid w:val="00F0075A"/>
    <w:rsid w:val="00F02668"/>
    <w:rsid w:val="00F161F7"/>
    <w:rsid w:val="00F253BD"/>
    <w:rsid w:val="00F32D3F"/>
    <w:rsid w:val="00F43C57"/>
    <w:rsid w:val="00F44506"/>
    <w:rsid w:val="00F52D4D"/>
    <w:rsid w:val="00F56914"/>
    <w:rsid w:val="00F6398B"/>
    <w:rsid w:val="00F65C89"/>
    <w:rsid w:val="00F8117C"/>
    <w:rsid w:val="00F859EF"/>
    <w:rsid w:val="00F936BC"/>
    <w:rsid w:val="00F9647A"/>
    <w:rsid w:val="00FB5DD2"/>
    <w:rsid w:val="00FC39A0"/>
    <w:rsid w:val="00FC44E3"/>
    <w:rsid w:val="00FD0922"/>
    <w:rsid w:val="00FD5262"/>
    <w:rsid w:val="00FE45BA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E57DC5E"/>
    <w:rsid w:val="4F1A2BE3"/>
    <w:rsid w:val="4F97C85F"/>
    <w:rsid w:val="4FC26D8B"/>
    <w:rsid w:val="50146BB2"/>
    <w:rsid w:val="51640EB8"/>
    <w:rsid w:val="52C64600"/>
    <w:rsid w:val="53378403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3FCB70"/>
    <w:rsid w:val="7AFF58A8"/>
    <w:rsid w:val="7B813751"/>
    <w:rsid w:val="7BFB11F6"/>
    <w:rsid w:val="7BFD2E77"/>
    <w:rsid w:val="7CEA491B"/>
    <w:rsid w:val="7DAE18E7"/>
    <w:rsid w:val="7DE3FC93"/>
    <w:rsid w:val="7DEF26E7"/>
    <w:rsid w:val="7DFEA532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6BDB88-65A3-41C6-BB73-C07EF73F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zt">
    <w:name w:val="zt"/>
    <w:basedOn w:val="a0"/>
  </w:style>
  <w:style w:type="character" w:customStyle="1" w:styleId="articlepublishdate">
    <w:name w:val="article_publishdate"/>
    <w:basedOn w:val="a0"/>
  </w:style>
  <w:style w:type="character" w:customStyle="1" w:styleId="articleauthor">
    <w:name w:val="article_author"/>
    <w:basedOn w:val="a0"/>
  </w:style>
  <w:style w:type="character" w:customStyle="1" w:styleId="articlesource">
    <w:name w:val="article_source"/>
    <w:basedOn w:val="a0"/>
  </w:style>
  <w:style w:type="character" w:customStyle="1" w:styleId="wpvisitcount">
    <w:name w:val="wp_visitcount"/>
    <w:basedOn w:val="a0"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zrvtc.edu.cn/jwgl2/2022/0919/c568a102146/page.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1342</Characters>
  <Application>Microsoft Office Word</Application>
  <DocSecurity>0</DocSecurity>
  <Lines>11</Lines>
  <Paragraphs>3</Paragraphs>
  <ScaleCrop>false</ScaleCrop>
  <Company>P R C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5</cp:revision>
  <cp:lastPrinted>2022-09-20T06:20:00Z</cp:lastPrinted>
  <dcterms:created xsi:type="dcterms:W3CDTF">2021-11-18T10:48:00Z</dcterms:created>
  <dcterms:modified xsi:type="dcterms:W3CDTF">2022-09-20T07:42:00Z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